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MON_1677302571" w:id="0"/>
    <w:bookmarkEnd w:id="0"/>
    <w:p w:rsidRPr="0089203A" w:rsidR="75F23684" w:rsidP="0089203A" w:rsidRDefault="00481922" w14:paraId="15C1715B" w14:textId="4F726123">
      <w:pPr>
        <w:pStyle w:val="Normaalweb"/>
        <w:spacing w:before="0" w:after="0"/>
        <w:rPr>
          <w:b/>
          <w:bCs/>
          <w:sz w:val="22"/>
          <w:szCs w:val="22"/>
        </w:rPr>
      </w:pPr>
      <w:r w:rsidRPr="0089203A">
        <w:rPr>
          <w:sz w:val="22"/>
          <w:szCs w:val="22"/>
        </w:rPr>
        <w:object w:dxaOrig="1538" w:dyaOrig="991" w14:anchorId="57E1FA9D">
          <v:shape id="_x0000_i1028" style="width:77.4pt;height:49.8pt" o:ole="" type="#_x0000_t75">
            <v:imagedata o:title="" r:id="rId9"/>
          </v:shape>
          <o:OLEObject Type="Embed" ProgID="Word.Document.12" ShapeID="_x0000_i1028" DrawAspect="Icon" ObjectID="_1690630271" r:id="rId10">
            <o:FieldCodes>\s</o:FieldCodes>
          </o:OLEObject>
        </w:object>
      </w:r>
    </w:p>
    <w:p w:rsidRPr="0089203A" w:rsidR="75F23684" w:rsidP="0089203A" w:rsidRDefault="75F23684" w14:paraId="778B4D4D" w14:textId="727DBAA0">
      <w:pPr>
        <w:pStyle w:val="Normaalweb"/>
        <w:spacing w:before="0" w:after="0"/>
        <w:rPr>
          <w:rFonts w:ascii="Open Sans Light" w:hAnsi="Open Sans Light" w:cs="Open Sans Light"/>
          <w:b/>
          <w:bCs/>
          <w:color w:val="auto"/>
          <w:sz w:val="22"/>
          <w:szCs w:val="22"/>
        </w:rPr>
      </w:pPr>
    </w:p>
    <w:p w:rsidRPr="0089203A" w:rsidR="00B0797F" w:rsidP="0089203A" w:rsidRDefault="00B068EC" w14:paraId="70636448" w14:textId="27CF22D3">
      <w:pPr>
        <w:pStyle w:val="Normaalweb"/>
        <w:spacing w:before="0" w:after="0"/>
        <w:rPr>
          <w:rFonts w:ascii="Open Sans Light" w:hAnsi="Open Sans Light" w:cs="Open Sans Light"/>
          <w:b/>
          <w:bCs/>
          <w:color w:val="auto"/>
          <w:sz w:val="22"/>
          <w:szCs w:val="22"/>
        </w:rPr>
      </w:pPr>
      <w:r w:rsidRPr="0089203A">
        <w:rPr>
          <w:rFonts w:ascii="Open Sans Light" w:hAnsi="Open Sans Light" w:cs="Open Sans Light"/>
          <w:b/>
          <w:bCs/>
          <w:color w:val="auto"/>
          <w:sz w:val="22"/>
          <w:szCs w:val="22"/>
        </w:rPr>
        <w:t>Urineweginfecties</w:t>
      </w:r>
    </w:p>
    <w:p w:rsidRPr="0089203A" w:rsidR="002D0382" w:rsidP="0089203A" w:rsidRDefault="002D0382" w14:paraId="300B063C" w14:textId="77777777">
      <w:pPr>
        <w:pStyle w:val="Normaalweb"/>
        <w:spacing w:before="0" w:after="0"/>
        <w:rPr>
          <w:rFonts w:ascii="Open Sans Light" w:hAnsi="Open Sans Light" w:cs="Open Sans Light"/>
          <w:b/>
          <w:color w:val="auto"/>
          <w:sz w:val="22"/>
          <w:szCs w:val="22"/>
        </w:rPr>
      </w:pPr>
    </w:p>
    <w:p w:rsidRPr="0089203A" w:rsidR="00EC5272" w:rsidP="0089203A" w:rsidRDefault="00951B7A" w14:paraId="79DA02AC" w14:textId="743524E6">
      <w:pPr>
        <w:pStyle w:val="Normaalweb"/>
        <w:spacing w:before="0" w:after="0"/>
        <w:rPr>
          <w:rFonts w:ascii="Open Sans Light" w:hAnsi="Open Sans Light" w:cs="Open Sans Light"/>
          <w:b/>
          <w:bCs/>
          <w:color w:val="auto"/>
          <w:sz w:val="22"/>
          <w:szCs w:val="22"/>
        </w:rPr>
      </w:pPr>
      <w:r w:rsidRPr="0089203A">
        <w:rPr>
          <w:rFonts w:ascii="Open Sans Light" w:hAnsi="Open Sans Light" w:cs="Open Sans Light"/>
          <w:b/>
          <w:bCs/>
          <w:color w:val="auto"/>
          <w:sz w:val="22"/>
          <w:szCs w:val="22"/>
        </w:rPr>
        <w:t>Cursusbeschrijving</w:t>
      </w:r>
    </w:p>
    <w:p w:rsidRPr="0089203A" w:rsidR="00B4564F" w:rsidP="0089203A" w:rsidRDefault="007020CD" w14:paraId="020EFE30" w14:textId="496DD4AD">
      <w:pPr>
        <w:pStyle w:val="Normaalweb"/>
        <w:spacing w:before="0" w:after="0"/>
        <w:rPr>
          <w:rFonts w:ascii="Open Sans Light" w:hAnsi="Open Sans Light" w:cs="Open Sans Light"/>
          <w:color w:val="auto"/>
          <w:sz w:val="22"/>
          <w:szCs w:val="22"/>
        </w:rPr>
      </w:pPr>
      <w:r w:rsidRPr="0089203A">
        <w:rPr>
          <w:rFonts w:ascii="Open Sans Light" w:hAnsi="Open Sans Light" w:cs="Open Sans Light"/>
          <w:color w:val="auto"/>
          <w:sz w:val="22"/>
          <w:szCs w:val="22"/>
        </w:rPr>
        <w:t xml:space="preserve">Deze </w:t>
      </w:r>
      <w:r w:rsidRPr="0089203A" w:rsidR="00B25432">
        <w:rPr>
          <w:rFonts w:ascii="Open Sans Light" w:hAnsi="Open Sans Light" w:cs="Open Sans Light"/>
          <w:color w:val="auto"/>
          <w:sz w:val="22"/>
          <w:szCs w:val="22"/>
        </w:rPr>
        <w:t xml:space="preserve">scholing </w:t>
      </w:r>
      <w:r w:rsidRPr="0089203A">
        <w:rPr>
          <w:rFonts w:ascii="Open Sans Light" w:hAnsi="Open Sans Light" w:cs="Open Sans Light"/>
          <w:color w:val="auto"/>
          <w:sz w:val="22"/>
          <w:szCs w:val="22"/>
        </w:rPr>
        <w:t xml:space="preserve">gaat over de diagnostiek en behandeling van urineweginfecties. </w:t>
      </w:r>
      <w:r w:rsidRPr="0089203A" w:rsidR="002423DD">
        <w:rPr>
          <w:rFonts w:ascii="Open Sans Light" w:hAnsi="Open Sans Light" w:cs="Open Sans Light"/>
          <w:color w:val="auto"/>
          <w:sz w:val="22"/>
          <w:szCs w:val="22"/>
        </w:rPr>
        <w:t>Het is belangrijk dat op de juiste wijze een diagnose wordt gesteld. Goed uitvragen is belangrijk en ook het uitstellen van recept</w:t>
      </w:r>
      <w:r w:rsidRPr="0089203A" w:rsidR="0094465E">
        <w:rPr>
          <w:rFonts w:ascii="Open Sans Light" w:hAnsi="Open Sans Light" w:cs="Open Sans Light"/>
          <w:color w:val="auto"/>
          <w:sz w:val="22"/>
          <w:szCs w:val="22"/>
        </w:rPr>
        <w:t xml:space="preserve"> en w</w:t>
      </w:r>
      <w:r w:rsidRPr="0089203A" w:rsidR="00AF55E9">
        <w:rPr>
          <w:rFonts w:ascii="Open Sans Light" w:hAnsi="Open Sans Light" w:cs="Open Sans Light"/>
          <w:color w:val="auto"/>
          <w:sz w:val="22"/>
          <w:szCs w:val="22"/>
        </w:rPr>
        <w:t>at doe je als de kuur niet werkt.</w:t>
      </w:r>
      <w:r w:rsidRPr="0089203A" w:rsidR="0094465E">
        <w:rPr>
          <w:rFonts w:ascii="Open Sans Light" w:hAnsi="Open Sans Light" w:cs="Open Sans Light"/>
          <w:color w:val="auto"/>
          <w:sz w:val="22"/>
          <w:szCs w:val="22"/>
        </w:rPr>
        <w:t xml:space="preserve"> Er is aandacht voor de nieuwe standaarden. </w:t>
      </w:r>
      <w:r w:rsidRPr="0089203A" w:rsidR="002423DD">
        <w:rPr>
          <w:rFonts w:ascii="Open Sans Light" w:hAnsi="Open Sans Light" w:cs="Open Sans Light"/>
          <w:color w:val="auto"/>
          <w:sz w:val="22"/>
          <w:szCs w:val="22"/>
        </w:rPr>
        <w:br/>
      </w:r>
      <w:r w:rsidRPr="0089203A" w:rsidR="00B25432">
        <w:rPr>
          <w:rFonts w:ascii="Open Sans Light" w:hAnsi="Open Sans Light" w:cs="Open Sans Light"/>
          <w:color w:val="auto"/>
          <w:sz w:val="22"/>
          <w:szCs w:val="22"/>
        </w:rPr>
        <w:t xml:space="preserve">Het is een scholing waar theorie wordt behandeld </w:t>
      </w:r>
      <w:r w:rsidRPr="0089203A" w:rsidR="004D09D8">
        <w:rPr>
          <w:rFonts w:ascii="Open Sans Light" w:hAnsi="Open Sans Light" w:cs="Open Sans Light"/>
          <w:color w:val="auto"/>
          <w:sz w:val="22"/>
          <w:szCs w:val="22"/>
        </w:rPr>
        <w:t xml:space="preserve">en wordt gekoppeld aan </w:t>
      </w:r>
      <w:r w:rsidRPr="0089203A" w:rsidR="00D07FA4">
        <w:rPr>
          <w:rFonts w:ascii="Open Sans Light" w:hAnsi="Open Sans Light" w:cs="Open Sans Light"/>
          <w:color w:val="auto"/>
          <w:sz w:val="22"/>
          <w:szCs w:val="22"/>
        </w:rPr>
        <w:t xml:space="preserve">een casus. Wat zou je doen in een specifieke </w:t>
      </w:r>
      <w:r w:rsidRPr="0089203A" w:rsidR="0025723C">
        <w:rPr>
          <w:rFonts w:ascii="Open Sans Light" w:hAnsi="Open Sans Light" w:cs="Open Sans Light"/>
          <w:color w:val="auto"/>
          <w:sz w:val="22"/>
          <w:szCs w:val="22"/>
        </w:rPr>
        <w:t>praktijksituatie</w:t>
      </w:r>
      <w:r w:rsidRPr="0089203A" w:rsidR="00D07FA4">
        <w:rPr>
          <w:rFonts w:ascii="Open Sans Light" w:hAnsi="Open Sans Light" w:cs="Open Sans Light"/>
          <w:color w:val="auto"/>
          <w:sz w:val="22"/>
          <w:szCs w:val="22"/>
        </w:rPr>
        <w:t>, wat doe je nu en wat kan je beter doen</w:t>
      </w:r>
      <w:r w:rsidRPr="0089203A" w:rsidR="00AF55E9">
        <w:rPr>
          <w:rFonts w:ascii="Open Sans Light" w:hAnsi="Open Sans Light" w:cs="Open Sans Light"/>
          <w:color w:val="auto"/>
          <w:sz w:val="22"/>
          <w:szCs w:val="22"/>
        </w:rPr>
        <w:t>?</w:t>
      </w:r>
      <w:r w:rsidRPr="0089203A" w:rsidR="00D07FA4">
        <w:rPr>
          <w:rFonts w:ascii="Open Sans Light" w:hAnsi="Open Sans Light" w:cs="Open Sans Light"/>
          <w:color w:val="auto"/>
          <w:sz w:val="22"/>
          <w:szCs w:val="22"/>
        </w:rPr>
        <w:br/>
      </w:r>
    </w:p>
    <w:p w:rsidRPr="0089203A" w:rsidR="00350232" w:rsidP="0089203A" w:rsidRDefault="00350232" w14:paraId="3300B740" w14:textId="63636EB3">
      <w:pPr>
        <w:pStyle w:val="Normaalweb"/>
        <w:spacing w:before="0" w:after="0"/>
        <w:rPr>
          <w:rFonts w:ascii="Open Sans Light" w:hAnsi="Open Sans Light" w:cs="Open Sans Light"/>
          <w:b/>
          <w:bCs/>
          <w:color w:val="auto"/>
          <w:sz w:val="22"/>
          <w:szCs w:val="22"/>
        </w:rPr>
      </w:pPr>
      <w:r w:rsidRPr="0089203A">
        <w:rPr>
          <w:rFonts w:ascii="Open Sans Light" w:hAnsi="Open Sans Light" w:cs="Open Sans Light"/>
          <w:b/>
          <w:bCs/>
          <w:color w:val="auto"/>
          <w:sz w:val="22"/>
          <w:szCs w:val="22"/>
        </w:rPr>
        <w:t>Doel en opzet</w:t>
      </w:r>
    </w:p>
    <w:p w:rsidRPr="0089203A" w:rsidR="00F1172D" w:rsidP="0089203A" w:rsidRDefault="00F1172D" w14:paraId="1909E96B" w14:textId="25A305E9">
      <w:pPr>
        <w:pStyle w:val="Normaalweb"/>
        <w:spacing w:before="0" w:after="0"/>
        <w:rPr>
          <w:rFonts w:ascii="Open Sans Light" w:hAnsi="Open Sans Light" w:cs="Open Sans Light"/>
          <w:color w:val="auto"/>
          <w:sz w:val="22"/>
          <w:szCs w:val="22"/>
        </w:rPr>
      </w:pPr>
      <w:r w:rsidRPr="0089203A">
        <w:rPr>
          <w:rFonts w:ascii="Open Sans Light" w:hAnsi="Open Sans Light" w:cs="Open Sans Light"/>
          <w:color w:val="auto"/>
          <w:sz w:val="22"/>
          <w:szCs w:val="22"/>
        </w:rPr>
        <w:t xml:space="preserve">Kennis </w:t>
      </w:r>
      <w:r w:rsidRPr="0089203A" w:rsidR="0094465E">
        <w:rPr>
          <w:rFonts w:ascii="Open Sans Light" w:hAnsi="Open Sans Light" w:cs="Open Sans Light"/>
          <w:color w:val="auto"/>
          <w:sz w:val="22"/>
          <w:szCs w:val="22"/>
        </w:rPr>
        <w:t xml:space="preserve">over de </w:t>
      </w:r>
      <w:r w:rsidRPr="0089203A">
        <w:rPr>
          <w:rFonts w:ascii="Open Sans Light" w:hAnsi="Open Sans Light" w:cs="Open Sans Light"/>
          <w:color w:val="auto"/>
          <w:sz w:val="22"/>
          <w:szCs w:val="22"/>
        </w:rPr>
        <w:t>nieuwe NHG standaard UWI</w:t>
      </w:r>
      <w:r w:rsidRPr="0089203A" w:rsidR="0089203A">
        <w:rPr>
          <w:rFonts w:ascii="Open Sans Light" w:hAnsi="Open Sans Light" w:cs="Open Sans Light"/>
          <w:color w:val="auto"/>
          <w:sz w:val="22"/>
          <w:szCs w:val="22"/>
        </w:rPr>
        <w:t>.</w:t>
      </w:r>
      <w:r w:rsidRPr="0089203A" w:rsidR="00AC7E4F">
        <w:rPr>
          <w:rFonts w:ascii="Open Sans Light" w:hAnsi="Open Sans Light" w:cs="Open Sans Light"/>
          <w:color w:val="auto"/>
          <w:sz w:val="22"/>
          <w:szCs w:val="22"/>
        </w:rPr>
        <w:br/>
      </w:r>
      <w:r w:rsidRPr="0089203A" w:rsidR="0089203A">
        <w:rPr>
          <w:rFonts w:ascii="Open Sans Light" w:hAnsi="Open Sans Light" w:cs="Open Sans Light"/>
          <w:color w:val="auto"/>
          <w:sz w:val="22"/>
          <w:szCs w:val="22"/>
        </w:rPr>
        <w:t>Achtergrondkennis om onderbouwd advies te kunnen geve</w:t>
      </w:r>
      <w:r w:rsidRPr="0089203A" w:rsidR="0089203A">
        <w:rPr>
          <w:rFonts w:ascii="Open Sans Light" w:hAnsi="Open Sans Light" w:cs="Open Sans Light"/>
          <w:color w:val="auto"/>
          <w:sz w:val="22"/>
          <w:szCs w:val="22"/>
        </w:rPr>
        <w:t>n.</w:t>
      </w:r>
      <w:r w:rsidRPr="0089203A" w:rsidR="0089203A">
        <w:rPr>
          <w:rFonts w:ascii="Open Sans Light" w:hAnsi="Open Sans Light" w:cs="Open Sans Light"/>
          <w:color w:val="auto"/>
          <w:sz w:val="22"/>
          <w:szCs w:val="22"/>
        </w:rPr>
        <w:br/>
      </w:r>
      <w:r w:rsidRPr="0089203A" w:rsidR="009E7D88">
        <w:rPr>
          <w:rFonts w:ascii="Open Sans Light" w:hAnsi="Open Sans Light" w:cs="Open Sans Light"/>
          <w:color w:val="auto"/>
          <w:sz w:val="22"/>
          <w:szCs w:val="22"/>
        </w:rPr>
        <w:t xml:space="preserve">Theorie over </w:t>
      </w:r>
      <w:r w:rsidRPr="0089203A" w:rsidR="005752C2">
        <w:rPr>
          <w:rFonts w:ascii="Open Sans Light" w:hAnsi="Open Sans Light" w:cs="Open Sans Light"/>
          <w:color w:val="auto"/>
          <w:sz w:val="22"/>
          <w:szCs w:val="22"/>
        </w:rPr>
        <w:t xml:space="preserve">risicogroepen en </w:t>
      </w:r>
      <w:r w:rsidRPr="0089203A" w:rsidR="009E7D88">
        <w:rPr>
          <w:rFonts w:ascii="Open Sans Light" w:hAnsi="Open Sans Light" w:cs="Open Sans Light"/>
          <w:color w:val="auto"/>
          <w:sz w:val="22"/>
          <w:szCs w:val="22"/>
        </w:rPr>
        <w:t>risico’s voor het krijgen van UWI</w:t>
      </w:r>
      <w:r w:rsidRPr="0089203A" w:rsidR="0089203A">
        <w:rPr>
          <w:rFonts w:ascii="Open Sans Light" w:hAnsi="Open Sans Light" w:cs="Open Sans Light"/>
          <w:color w:val="auto"/>
          <w:sz w:val="22"/>
          <w:szCs w:val="22"/>
        </w:rPr>
        <w:t>.</w:t>
      </w:r>
      <w:r w:rsidRPr="0089203A" w:rsidR="000529D8">
        <w:rPr>
          <w:rFonts w:ascii="Open Sans Light" w:hAnsi="Open Sans Light" w:cs="Open Sans Light"/>
          <w:color w:val="auto"/>
          <w:sz w:val="22"/>
          <w:szCs w:val="22"/>
        </w:rPr>
        <w:br/>
      </w:r>
      <w:r w:rsidRPr="0089203A" w:rsidR="000529D8">
        <w:rPr>
          <w:rFonts w:ascii="Open Sans Light" w:hAnsi="Open Sans Light" w:cs="Open Sans Light"/>
          <w:color w:val="auto"/>
          <w:sz w:val="22"/>
          <w:szCs w:val="22"/>
        </w:rPr>
        <w:t>Opvang en bewaren van urine</w:t>
      </w:r>
      <w:r w:rsidRPr="0089203A" w:rsidR="002423DD">
        <w:rPr>
          <w:rFonts w:ascii="Open Sans Light" w:hAnsi="Open Sans Light" w:cs="Open Sans Light"/>
          <w:color w:val="auto"/>
          <w:sz w:val="22"/>
          <w:szCs w:val="22"/>
        </w:rPr>
        <w:t>,</w:t>
      </w:r>
      <w:r w:rsidRPr="0089203A" w:rsidR="00AC7E4F">
        <w:rPr>
          <w:rFonts w:ascii="Open Sans Light" w:hAnsi="Open Sans Light" w:cs="Open Sans Light"/>
          <w:color w:val="auto"/>
          <w:sz w:val="22"/>
          <w:szCs w:val="22"/>
        </w:rPr>
        <w:t xml:space="preserve"> </w:t>
      </w:r>
      <w:r w:rsidRPr="0089203A">
        <w:rPr>
          <w:rFonts w:ascii="Open Sans Light" w:hAnsi="Open Sans Light" w:cs="Open Sans Light"/>
          <w:color w:val="auto"/>
          <w:sz w:val="22"/>
          <w:szCs w:val="22"/>
        </w:rPr>
        <w:t>onderzoeksmethoden</w:t>
      </w:r>
      <w:r w:rsidRPr="0089203A" w:rsidR="009E7D88">
        <w:rPr>
          <w:rFonts w:ascii="Open Sans Light" w:hAnsi="Open Sans Light" w:cs="Open Sans Light"/>
          <w:color w:val="auto"/>
          <w:sz w:val="22"/>
          <w:szCs w:val="22"/>
        </w:rPr>
        <w:t xml:space="preserve"> zoals </w:t>
      </w:r>
      <w:r w:rsidRPr="0089203A">
        <w:rPr>
          <w:rFonts w:ascii="Open Sans Light" w:hAnsi="Open Sans Light" w:cs="Open Sans Light"/>
          <w:color w:val="auto"/>
          <w:sz w:val="22"/>
          <w:szCs w:val="22"/>
        </w:rPr>
        <w:t>stick, dipslide</w:t>
      </w:r>
      <w:r w:rsidRPr="0089203A" w:rsidR="009E7D88">
        <w:rPr>
          <w:rFonts w:ascii="Open Sans Light" w:hAnsi="Open Sans Light" w:cs="Open Sans Light"/>
          <w:color w:val="auto"/>
          <w:sz w:val="22"/>
          <w:szCs w:val="22"/>
        </w:rPr>
        <w:t xml:space="preserve"> en</w:t>
      </w:r>
      <w:r w:rsidRPr="0089203A">
        <w:rPr>
          <w:rFonts w:ascii="Open Sans Light" w:hAnsi="Open Sans Light" w:cs="Open Sans Light"/>
          <w:color w:val="auto"/>
          <w:sz w:val="22"/>
          <w:szCs w:val="22"/>
        </w:rPr>
        <w:t xml:space="preserve"> kweek</w:t>
      </w:r>
      <w:r w:rsidRPr="0089203A" w:rsidR="002423DD">
        <w:rPr>
          <w:rFonts w:ascii="Open Sans Light" w:hAnsi="Open Sans Light" w:cs="Open Sans Light"/>
          <w:color w:val="auto"/>
          <w:sz w:val="22"/>
          <w:szCs w:val="22"/>
        </w:rPr>
        <w:t xml:space="preserve"> en geen urineonderzoek. </w:t>
      </w:r>
      <w:r w:rsidRPr="0089203A" w:rsidR="009E7D88">
        <w:rPr>
          <w:rFonts w:ascii="Open Sans Light" w:hAnsi="Open Sans Light" w:cs="Open Sans Light"/>
          <w:color w:val="auto"/>
          <w:sz w:val="22"/>
          <w:szCs w:val="22"/>
        </w:rPr>
        <w:br/>
      </w:r>
    </w:p>
    <w:p w:rsidRPr="0089203A" w:rsidR="003411C9" w:rsidP="0089203A" w:rsidRDefault="00CD31EF" w14:paraId="767B66AC" w14:textId="77777777">
      <w:pPr>
        <w:pStyle w:val="Normaalweb"/>
        <w:spacing w:before="0" w:after="0"/>
        <w:rPr>
          <w:rFonts w:ascii="Open Sans Light" w:hAnsi="Open Sans Light" w:cs="Open Sans Light"/>
          <w:b/>
          <w:color w:val="auto"/>
          <w:sz w:val="22"/>
          <w:szCs w:val="22"/>
        </w:rPr>
      </w:pPr>
      <w:r w:rsidRPr="0089203A">
        <w:rPr>
          <w:rFonts w:ascii="Open Sans Light" w:hAnsi="Open Sans Light" w:cs="Open Sans Light"/>
          <w:b/>
          <w:color w:val="auto"/>
          <w:sz w:val="22"/>
          <w:szCs w:val="22"/>
        </w:rPr>
        <w:t>Doelgroep</w:t>
      </w:r>
    </w:p>
    <w:p w:rsidRPr="0089203A" w:rsidR="001F5E13" w:rsidP="0089203A" w:rsidRDefault="00485B43" w14:paraId="771EC8B2" w14:textId="5E84BC89">
      <w:pPr>
        <w:pStyle w:val="Normaalweb"/>
        <w:spacing w:before="0" w:after="0"/>
        <w:rPr>
          <w:rFonts w:ascii="Open Sans Light" w:hAnsi="Open Sans Light" w:cs="Open Sans Light"/>
          <w:color w:val="auto"/>
          <w:sz w:val="22"/>
          <w:szCs w:val="22"/>
        </w:rPr>
      </w:pPr>
      <w:r w:rsidRPr="58621326" w:rsidR="00485B43">
        <w:rPr>
          <w:rFonts w:ascii="Open Sans Light" w:hAnsi="Open Sans Light" w:cs="Open Sans Light"/>
          <w:color w:val="auto"/>
          <w:sz w:val="22"/>
          <w:szCs w:val="22"/>
        </w:rPr>
        <w:t>Doktersassistentes dagpraktijk</w:t>
      </w:r>
      <w:r w:rsidRPr="58621326" w:rsidR="002D7EF6">
        <w:rPr>
          <w:rFonts w:ascii="Open Sans Light" w:hAnsi="Open Sans Light" w:cs="Open Sans Light"/>
          <w:color w:val="auto"/>
          <w:sz w:val="22"/>
          <w:szCs w:val="22"/>
        </w:rPr>
        <w:t>.</w:t>
      </w:r>
    </w:p>
    <w:p w:rsidRPr="0089203A" w:rsidR="001F5E13" w:rsidP="0089203A" w:rsidRDefault="001F5E13" w14:paraId="73064A60" w14:textId="77777777">
      <w:pPr>
        <w:pStyle w:val="Normaalweb"/>
        <w:spacing w:before="0" w:after="0"/>
        <w:rPr>
          <w:rFonts w:ascii="Open Sans Light" w:hAnsi="Open Sans Light" w:cs="Open Sans Light"/>
          <w:b/>
          <w:color w:val="auto"/>
          <w:sz w:val="22"/>
          <w:szCs w:val="22"/>
        </w:rPr>
      </w:pPr>
    </w:p>
    <w:p w:rsidRPr="0089203A" w:rsidR="003411C9" w:rsidP="0089203A" w:rsidRDefault="00350232" w14:paraId="53602C80" w14:textId="74648018">
      <w:pPr>
        <w:pStyle w:val="Normaalweb"/>
        <w:spacing w:before="0" w:after="0"/>
        <w:rPr>
          <w:rFonts w:ascii="Open Sans Light" w:hAnsi="Open Sans Light" w:cs="Open Sans Light"/>
          <w:b/>
          <w:color w:val="auto"/>
          <w:sz w:val="22"/>
          <w:szCs w:val="22"/>
        </w:rPr>
      </w:pPr>
      <w:r w:rsidRPr="0089203A">
        <w:rPr>
          <w:rFonts w:ascii="Open Sans Light" w:hAnsi="Open Sans Light" w:cs="Open Sans Light"/>
          <w:b/>
          <w:bCs/>
          <w:color w:val="auto"/>
          <w:sz w:val="22"/>
          <w:szCs w:val="22"/>
        </w:rPr>
        <w:t>Accreditatie</w:t>
      </w:r>
    </w:p>
    <w:p w:rsidRPr="0089203A" w:rsidR="00371463" w:rsidP="0089203A" w:rsidRDefault="00485B43" w14:paraId="62066733" w14:textId="7E2536C9">
      <w:pPr>
        <w:pStyle w:val="Normaalweb"/>
        <w:spacing w:before="0" w:after="0"/>
        <w:rPr>
          <w:rFonts w:ascii="Open Sans Light" w:hAnsi="Open Sans Light" w:cs="Open Sans Light"/>
          <w:color w:val="auto"/>
          <w:sz w:val="22"/>
          <w:szCs w:val="22"/>
        </w:rPr>
      </w:pPr>
      <w:proofErr w:type="spellStart"/>
      <w:r w:rsidRPr="58621326" w:rsidR="00485B43">
        <w:rPr>
          <w:rFonts w:ascii="Open Sans Light" w:hAnsi="Open Sans Light" w:cs="Open Sans Light"/>
          <w:color w:val="auto"/>
          <w:sz w:val="22"/>
          <w:szCs w:val="22"/>
        </w:rPr>
        <w:t>Kabiz</w:t>
      </w:r>
      <w:proofErr w:type="spellEnd"/>
      <w:r w:rsidRPr="58621326" w:rsidR="5FE30BD5">
        <w:rPr>
          <w:rFonts w:ascii="Open Sans Light" w:hAnsi="Open Sans Light" w:cs="Open Sans Light"/>
          <w:color w:val="auto"/>
          <w:sz w:val="22"/>
          <w:szCs w:val="22"/>
        </w:rPr>
        <w:t xml:space="preserve"> 2</w:t>
      </w:r>
      <w:r w:rsidRPr="58621326" w:rsidR="00371463">
        <w:rPr>
          <w:rFonts w:ascii="Open Sans Light" w:hAnsi="Open Sans Light" w:cs="Open Sans Light"/>
          <w:color w:val="auto"/>
          <w:sz w:val="22"/>
          <w:szCs w:val="22"/>
        </w:rPr>
        <w:t xml:space="preserve"> punten</w:t>
      </w:r>
    </w:p>
    <w:p w:rsidRPr="0089203A" w:rsidR="00371463" w:rsidP="0089203A" w:rsidRDefault="3567A699" w14:paraId="081018C7" w14:textId="1F128317">
      <w:pPr>
        <w:pStyle w:val="Normaalweb"/>
        <w:spacing w:before="0" w:after="0"/>
        <w:rPr>
          <w:rFonts w:ascii="Open Sans Light" w:hAnsi="Open Sans Light" w:cs="Open Sans Light"/>
          <w:color w:val="auto"/>
          <w:sz w:val="22"/>
          <w:szCs w:val="22"/>
        </w:rPr>
      </w:pPr>
      <w:r w:rsidRPr="0089203A">
        <w:rPr>
          <w:rFonts w:ascii="Open Sans Light" w:hAnsi="Open Sans Light" w:cs="Open Sans Light"/>
          <w:color w:val="auto"/>
          <w:sz w:val="22"/>
          <w:szCs w:val="22"/>
        </w:rPr>
        <w:t>Medisch inhoudelijk</w:t>
      </w:r>
    </w:p>
    <w:p w:rsidRPr="0089203A" w:rsidR="3DF4DCB5" w:rsidP="0089203A" w:rsidRDefault="3DF4DCB5" w14:paraId="143C56B5" w14:textId="2DD77E0C">
      <w:pPr>
        <w:pStyle w:val="Normaalweb"/>
        <w:spacing w:before="0" w:after="0"/>
        <w:rPr>
          <w:rFonts w:ascii="Open Sans Light" w:hAnsi="Open Sans Light" w:cs="Open Sans Light"/>
          <w:color w:val="auto"/>
          <w:sz w:val="22"/>
          <w:szCs w:val="22"/>
        </w:rPr>
      </w:pPr>
    </w:p>
    <w:p w:rsidRPr="0089203A" w:rsidR="00DC7F61" w:rsidP="0089203A" w:rsidRDefault="00DC7F61" w14:paraId="62E26352" w14:textId="20416A3E">
      <w:pPr>
        <w:pStyle w:val="Normaalweb"/>
        <w:spacing w:before="0" w:after="0"/>
        <w:rPr>
          <w:rFonts w:ascii="Open Sans Light" w:hAnsi="Open Sans Light" w:cs="Open Sans Light"/>
          <w:b/>
          <w:bCs/>
          <w:color w:val="auto"/>
          <w:sz w:val="22"/>
          <w:szCs w:val="22"/>
        </w:rPr>
      </w:pPr>
      <w:r w:rsidRPr="0089203A">
        <w:rPr>
          <w:rFonts w:ascii="Open Sans Light" w:hAnsi="Open Sans Light" w:cs="Open Sans Light"/>
          <w:b/>
          <w:bCs/>
          <w:color w:val="auto"/>
          <w:sz w:val="22"/>
          <w:szCs w:val="22"/>
        </w:rPr>
        <w:t>Dieetwens</w:t>
      </w:r>
    </w:p>
    <w:p w:rsidRPr="0089203A" w:rsidR="00DC7F61" w:rsidP="0089203A" w:rsidRDefault="00DC7F61" w14:paraId="08959163" w14:textId="133CB5C2">
      <w:pPr>
        <w:pStyle w:val="Normaalweb"/>
        <w:spacing w:before="0" w:after="0"/>
        <w:rPr>
          <w:rFonts w:ascii="Open Sans Light" w:hAnsi="Open Sans Light" w:cs="Open Sans Light"/>
          <w:color w:val="auto"/>
          <w:sz w:val="22"/>
          <w:szCs w:val="22"/>
        </w:rPr>
      </w:pPr>
      <w:r w:rsidRPr="0089203A">
        <w:rPr>
          <w:rFonts w:ascii="Open Sans Light" w:hAnsi="Open Sans Light" w:cs="Open Sans Light"/>
          <w:color w:val="auto"/>
          <w:sz w:val="22"/>
          <w:szCs w:val="22"/>
        </w:rPr>
        <w:t>Dit is een scholing zonder maaltijd.</w:t>
      </w:r>
      <w:r w:rsidRPr="0089203A" w:rsidR="1CC3ABEF">
        <w:rPr>
          <w:rFonts w:ascii="Open Sans Light" w:hAnsi="Open Sans Light" w:cs="Open Sans Light"/>
          <w:color w:val="auto"/>
          <w:sz w:val="22"/>
          <w:szCs w:val="22"/>
        </w:rPr>
        <w:t xml:space="preserve"> </w:t>
      </w:r>
    </w:p>
    <w:p w:rsidRPr="0089203A" w:rsidR="007A7455" w:rsidP="0089203A" w:rsidRDefault="007A7455" w14:paraId="6BC6BAED" w14:textId="41FDFBB3">
      <w:pPr>
        <w:pStyle w:val="Normaalweb"/>
        <w:spacing w:before="0" w:after="0"/>
        <w:rPr>
          <w:rFonts w:ascii="Open Sans Light" w:hAnsi="Open Sans Light" w:cs="Open Sans Light"/>
          <w:color w:val="auto"/>
          <w:sz w:val="22"/>
          <w:szCs w:val="22"/>
        </w:rPr>
      </w:pPr>
    </w:p>
    <w:p w:rsidRPr="0089203A" w:rsidR="00E60860" w:rsidP="0089203A" w:rsidRDefault="00AC1958" w14:paraId="4101DC60" w14:textId="77777777">
      <w:pPr>
        <w:pStyle w:val="Normaalweb"/>
        <w:spacing w:before="0" w:after="0"/>
        <w:rPr>
          <w:rFonts w:ascii="Open Sans Light" w:hAnsi="Open Sans Light" w:cs="Open Sans Light"/>
          <w:b/>
          <w:color w:val="auto"/>
          <w:sz w:val="22"/>
          <w:szCs w:val="22"/>
        </w:rPr>
      </w:pPr>
      <w:hyperlink w:history="1" r:id="rId11">
        <w:r w:rsidRPr="0089203A" w:rsidR="00E60860">
          <w:rPr>
            <w:rFonts w:ascii="Open Sans Light" w:hAnsi="Open Sans Light" w:cs="Open Sans Light"/>
            <w:b/>
            <w:color w:val="auto"/>
            <w:sz w:val="22"/>
            <w:szCs w:val="22"/>
          </w:rPr>
          <w:t>Praktische informatie</w:t>
        </w:r>
      </w:hyperlink>
    </w:p>
    <w:p w:rsidRPr="0089203A" w:rsidR="008A0B0A" w:rsidP="0089203A" w:rsidRDefault="008A0B0A" w14:paraId="7F701F32" w14:textId="77777777">
      <w:pPr>
        <w:pStyle w:val="Normaalweb"/>
        <w:spacing w:before="0" w:after="0"/>
        <w:rPr>
          <w:rFonts w:ascii="Open Sans Light" w:hAnsi="Open Sans Light" w:cs="Open Sans Light"/>
          <w:b/>
          <w:color w:val="auto"/>
          <w:sz w:val="22"/>
          <w:szCs w:val="22"/>
        </w:rPr>
      </w:pPr>
    </w:p>
    <w:p w:rsidRPr="0089203A" w:rsidR="006A3FA7" w:rsidP="0089203A" w:rsidRDefault="2920B084" w14:paraId="0B69CD95" w14:textId="6FCCC4C3">
      <w:pPr>
        <w:spacing w:after="0" w:line="240" w:lineRule="auto"/>
        <w:rPr>
          <w:rFonts w:eastAsia="Times New Roman" w:cs="Open Sans Light"/>
          <w:sz w:val="22"/>
          <w:lang w:eastAsia="nl-NL"/>
        </w:rPr>
      </w:pPr>
      <w:r w:rsidRPr="0089203A">
        <w:rPr>
          <w:rFonts w:eastAsia="Times New Roman" w:cs="Open Sans Light"/>
          <w:sz w:val="22"/>
          <w:lang w:eastAsia="nl-NL"/>
        </w:rPr>
        <w:t>C</w:t>
      </w:r>
      <w:r w:rsidRPr="0089203A" w:rsidR="002D7EF6">
        <w:rPr>
          <w:rFonts w:eastAsia="Times New Roman" w:cs="Open Sans Light"/>
          <w:sz w:val="22"/>
          <w:lang w:eastAsia="nl-NL"/>
        </w:rPr>
        <w:t>ursusduur</w:t>
      </w:r>
      <w:r w:rsidR="0057208C">
        <w:rPr>
          <w:rFonts w:eastAsia="Times New Roman" w:cs="Open Sans Light"/>
          <w:sz w:val="22"/>
          <w:lang w:eastAsia="nl-NL"/>
        </w:rPr>
        <w:t xml:space="preserve">: 19 – 21:00 uur </w:t>
      </w:r>
    </w:p>
    <w:p w:rsidRPr="0089203A" w:rsidR="00350232" w:rsidP="0089203A" w:rsidRDefault="2AD11648" w14:paraId="319CF199" w14:textId="4ECFAA24">
      <w:pPr>
        <w:spacing w:after="0" w:line="240" w:lineRule="auto"/>
        <w:rPr>
          <w:rFonts w:eastAsia="Times New Roman" w:cs="Open Sans Light"/>
          <w:sz w:val="22"/>
          <w:lang w:eastAsia="nl-NL"/>
        </w:rPr>
      </w:pPr>
      <w:r w:rsidRPr="0089203A">
        <w:rPr>
          <w:rFonts w:eastAsia="Times New Roman" w:cs="Open Sans Light"/>
          <w:sz w:val="22"/>
          <w:lang w:eastAsia="nl-NL"/>
        </w:rPr>
        <w:t>G</w:t>
      </w:r>
      <w:r w:rsidRPr="0089203A" w:rsidR="00350232">
        <w:rPr>
          <w:rFonts w:eastAsia="Times New Roman" w:cs="Open Sans Light"/>
          <w:sz w:val="22"/>
          <w:lang w:eastAsia="nl-NL"/>
        </w:rPr>
        <w:t xml:space="preserve">roepsgrootte: </w:t>
      </w:r>
      <w:r w:rsidR="0057208C">
        <w:rPr>
          <w:rFonts w:eastAsia="Times New Roman" w:cs="Open Sans Light"/>
          <w:sz w:val="22"/>
          <w:lang w:eastAsia="nl-NL"/>
        </w:rPr>
        <w:t xml:space="preserve">maximaal </w:t>
      </w:r>
      <w:r w:rsidR="00AC1958">
        <w:rPr>
          <w:rFonts w:eastAsia="Times New Roman" w:cs="Open Sans Light"/>
          <w:sz w:val="22"/>
          <w:lang w:eastAsia="nl-NL"/>
        </w:rPr>
        <w:t>25</w:t>
      </w:r>
      <w:r w:rsidR="0001187B">
        <w:rPr>
          <w:rFonts w:eastAsia="Times New Roman" w:cs="Open Sans Light"/>
          <w:sz w:val="22"/>
          <w:lang w:eastAsia="nl-NL"/>
        </w:rPr>
        <w:t xml:space="preserve"> personen</w:t>
      </w:r>
    </w:p>
    <w:p w:rsidRPr="0089203A" w:rsidR="00951B7A" w:rsidP="0089203A" w:rsidRDefault="3B85DAFB" w14:paraId="6CED576A" w14:textId="12B8F107">
      <w:pPr>
        <w:spacing w:after="0" w:line="240" w:lineRule="auto"/>
        <w:rPr>
          <w:rFonts w:eastAsia="Times New Roman" w:cs="Open Sans Light"/>
          <w:sz w:val="22"/>
          <w:lang w:eastAsia="nl-NL"/>
        </w:rPr>
      </w:pPr>
      <w:r w:rsidRPr="0089203A">
        <w:rPr>
          <w:rFonts w:eastAsia="Times New Roman" w:cs="Open Sans Light"/>
          <w:sz w:val="22"/>
          <w:lang w:eastAsia="nl-NL"/>
        </w:rPr>
        <w:t>I</w:t>
      </w:r>
      <w:r w:rsidRPr="0089203A" w:rsidR="00951B7A">
        <w:rPr>
          <w:rFonts w:eastAsia="Times New Roman" w:cs="Open Sans Light"/>
          <w:sz w:val="22"/>
          <w:lang w:eastAsia="nl-NL"/>
        </w:rPr>
        <w:t>nschrijven kan tot:</w:t>
      </w:r>
      <w:r w:rsidRPr="0089203A" w:rsidR="00C27DFB">
        <w:rPr>
          <w:rFonts w:eastAsia="Times New Roman" w:cs="Open Sans Light"/>
          <w:sz w:val="22"/>
          <w:lang w:eastAsia="nl-NL"/>
        </w:rPr>
        <w:t xml:space="preserve"> 4 weken voor de start van de scholing</w:t>
      </w:r>
    </w:p>
    <w:p w:rsidRPr="0089203A" w:rsidR="00350232" w:rsidP="0089203A" w:rsidRDefault="3B2EF8A2" w14:paraId="683F7FBB" w14:textId="73B9891D">
      <w:pPr>
        <w:spacing w:after="0" w:line="240" w:lineRule="auto"/>
        <w:rPr>
          <w:rFonts w:eastAsia="Times New Roman" w:cs="Open Sans Light"/>
          <w:sz w:val="22"/>
          <w:lang w:eastAsia="nl-NL"/>
        </w:rPr>
      </w:pPr>
      <w:r w:rsidRPr="0089203A">
        <w:rPr>
          <w:rFonts w:eastAsia="Times New Roman" w:cs="Open Sans Light"/>
          <w:sz w:val="22"/>
          <w:lang w:eastAsia="nl-NL"/>
        </w:rPr>
        <w:t>D</w:t>
      </w:r>
      <w:r w:rsidRPr="0089203A" w:rsidR="000F129A">
        <w:rPr>
          <w:rFonts w:eastAsia="Times New Roman" w:cs="Open Sans Light"/>
          <w:sz w:val="22"/>
          <w:lang w:eastAsia="nl-NL"/>
        </w:rPr>
        <w:t xml:space="preserve">ocent: </w:t>
      </w:r>
      <w:r w:rsidR="0001187B">
        <w:rPr>
          <w:rFonts w:eastAsia="Times New Roman" w:cs="Open Sans Light"/>
          <w:sz w:val="22"/>
          <w:lang w:eastAsia="nl-NL"/>
        </w:rPr>
        <w:t>Kitty van Groeningen</w:t>
      </w:r>
    </w:p>
    <w:p w:rsidRPr="0089203A" w:rsidR="003B3BEC" w:rsidP="0001187B" w:rsidRDefault="24550101" w14:paraId="4943E258" w14:textId="5A536B5C">
      <w:pPr>
        <w:spacing w:after="0" w:line="240" w:lineRule="auto"/>
        <w:rPr>
          <w:rFonts w:eastAsia="Times New Roman" w:cs="Open Sans Light"/>
          <w:sz w:val="22"/>
          <w:lang w:eastAsia="nl-NL"/>
        </w:rPr>
      </w:pPr>
      <w:r w:rsidRPr="0089203A">
        <w:rPr>
          <w:rFonts w:eastAsia="Times New Roman" w:cs="Open Sans Light"/>
          <w:sz w:val="22"/>
          <w:lang w:eastAsia="nl-NL"/>
        </w:rPr>
        <w:t>K</w:t>
      </w:r>
      <w:r w:rsidRPr="0089203A" w:rsidR="00350232">
        <w:rPr>
          <w:rFonts w:eastAsia="Times New Roman" w:cs="Open Sans Light"/>
          <w:sz w:val="22"/>
          <w:lang w:eastAsia="nl-NL"/>
        </w:rPr>
        <w:t>osten:</w:t>
      </w:r>
      <w:r w:rsidRPr="0089203A" w:rsidR="00C27DFB">
        <w:rPr>
          <w:rFonts w:eastAsia="Times New Roman" w:cs="Open Sans Light"/>
          <w:sz w:val="22"/>
          <w:lang w:eastAsia="nl-NL"/>
        </w:rPr>
        <w:t xml:space="preserve"> </w:t>
      </w:r>
      <w:r w:rsidR="0001187B">
        <w:rPr>
          <w:rFonts w:eastAsia="Times New Roman" w:cs="Open Sans Light"/>
          <w:sz w:val="22"/>
          <w:lang w:eastAsia="nl-NL"/>
        </w:rPr>
        <w:t>€ 105,50</w:t>
      </w:r>
    </w:p>
    <w:p w:rsidRPr="0089203A" w:rsidR="00E51C07" w:rsidP="0089203A" w:rsidRDefault="70E232C8" w14:paraId="042A43BC" w14:textId="4FEDB412">
      <w:pPr>
        <w:spacing w:after="0" w:line="240" w:lineRule="auto"/>
        <w:rPr>
          <w:rFonts w:eastAsia="Times New Roman" w:cs="Open Sans Light"/>
          <w:sz w:val="22"/>
          <w:lang w:eastAsia="nl-NL"/>
        </w:rPr>
      </w:pPr>
      <w:r w:rsidRPr="0089203A">
        <w:rPr>
          <w:rFonts w:eastAsia="Times New Roman" w:cs="Open Sans Light"/>
          <w:sz w:val="22"/>
          <w:lang w:eastAsia="nl-NL"/>
        </w:rPr>
        <w:t>D</w:t>
      </w:r>
      <w:r w:rsidRPr="0089203A" w:rsidR="00E51C07">
        <w:rPr>
          <w:rFonts w:eastAsia="Times New Roman" w:cs="Open Sans Light"/>
          <w:sz w:val="22"/>
          <w:lang w:eastAsia="nl-NL"/>
        </w:rPr>
        <w:t xml:space="preserve">e link om deel te nemen ontvangt u in de week voorafgaande aan het </w:t>
      </w:r>
      <w:r w:rsidRPr="0089203A" w:rsidR="65D0E579">
        <w:rPr>
          <w:rFonts w:eastAsia="Times New Roman" w:cs="Open Sans Light"/>
          <w:sz w:val="22"/>
          <w:lang w:eastAsia="nl-NL"/>
        </w:rPr>
        <w:t>W</w:t>
      </w:r>
      <w:r w:rsidRPr="0089203A" w:rsidR="00E51C07">
        <w:rPr>
          <w:rFonts w:eastAsia="Times New Roman" w:cs="Open Sans Light"/>
          <w:sz w:val="22"/>
          <w:lang w:eastAsia="nl-NL"/>
        </w:rPr>
        <w:t>ebinar</w:t>
      </w:r>
    </w:p>
    <w:p w:rsidRPr="0089203A" w:rsidR="002806F4" w:rsidP="0089203A" w:rsidRDefault="2BCBCAB5" w14:paraId="09BA8991" w14:textId="5FF906F2">
      <w:pPr>
        <w:spacing w:after="0" w:line="240" w:lineRule="auto"/>
        <w:rPr>
          <w:rFonts w:cs="Open Sans Light"/>
          <w:sz w:val="22"/>
        </w:rPr>
      </w:pPr>
      <w:r w:rsidRPr="0089203A">
        <w:rPr>
          <w:rFonts w:eastAsia="Times New Roman" w:cs="Open Sans Light"/>
          <w:sz w:val="22"/>
          <w:lang w:eastAsia="nl-NL"/>
        </w:rPr>
        <w:t>C</w:t>
      </w:r>
      <w:r w:rsidRPr="0089203A" w:rsidR="00350232">
        <w:rPr>
          <w:rFonts w:eastAsia="Times New Roman" w:cs="Open Sans Light"/>
          <w:sz w:val="22"/>
          <w:lang w:eastAsia="nl-NL"/>
        </w:rPr>
        <w:t>ursussen van Medrie zijn vrijgesteld van BTW</w:t>
      </w:r>
    </w:p>
    <w:p w:rsidRPr="0089203A" w:rsidR="00CD31EF" w:rsidP="0089203A" w:rsidRDefault="2B7069AA" w14:paraId="543C2969" w14:textId="5983C853">
      <w:pPr>
        <w:spacing w:after="0" w:line="240" w:lineRule="auto"/>
        <w:rPr>
          <w:rFonts w:cs="Open Sans Light"/>
          <w:sz w:val="22"/>
        </w:rPr>
      </w:pPr>
      <w:r w:rsidRPr="0089203A">
        <w:rPr>
          <w:rFonts w:eastAsia="Times New Roman" w:cs="Open Sans Light"/>
          <w:sz w:val="22"/>
          <w:lang w:eastAsia="nl-NL"/>
        </w:rPr>
        <w:t>B</w:t>
      </w:r>
      <w:r w:rsidRPr="0089203A" w:rsidR="00350232">
        <w:rPr>
          <w:rFonts w:eastAsia="Times New Roman" w:cs="Open Sans Light"/>
          <w:sz w:val="22"/>
          <w:lang w:eastAsia="nl-NL"/>
        </w:rPr>
        <w:t xml:space="preserve">ewijs van deelname: </w:t>
      </w:r>
      <w:r w:rsidRPr="0089203A" w:rsidR="00F15A32">
        <w:rPr>
          <w:rFonts w:eastAsia="Times New Roman" w:cs="Open Sans Light"/>
          <w:sz w:val="22"/>
          <w:lang w:eastAsia="nl-NL"/>
        </w:rPr>
        <w:t>ja</w:t>
      </w:r>
    </w:p>
    <w:p w:rsidRPr="0089203A" w:rsidR="001E08CD" w:rsidP="0089203A" w:rsidRDefault="00FB4E1F" w14:paraId="60C16491" w14:textId="733E6B5D">
      <w:pPr>
        <w:spacing w:after="0" w:line="240" w:lineRule="auto"/>
        <w:rPr>
          <w:rFonts w:eastAsia="Times New Roman" w:cs="Open Sans Light"/>
          <w:sz w:val="22"/>
          <w:highlight w:val="yellow"/>
          <w:lang w:eastAsia="nl-NL"/>
        </w:rPr>
      </w:pPr>
      <w:r w:rsidRPr="0089203A">
        <w:rPr>
          <w:rFonts w:eastAsia="Times New Roman" w:cs="Open Sans Light"/>
          <w:sz w:val="22"/>
          <w:highlight w:val="yellow"/>
          <w:lang w:eastAsia="nl-NL"/>
        </w:rPr>
        <w:t>Annuleringsvoorwaarden medewerkers</w:t>
      </w:r>
      <w:r w:rsidRPr="0089203A" w:rsidR="5B6C5345">
        <w:rPr>
          <w:rFonts w:eastAsia="Times New Roman" w:cs="Open Sans Light"/>
          <w:sz w:val="22"/>
          <w:highlight w:val="yellow"/>
          <w:lang w:eastAsia="nl-NL"/>
        </w:rPr>
        <w:t xml:space="preserve"> (staan in de voeter en krijgen ze bij de bevestiging inschrijving (niet vermelden bij praktische info</w:t>
      </w:r>
    </w:p>
    <w:p w:rsidRPr="0089203A" w:rsidR="00E83186" w:rsidP="0089203A" w:rsidRDefault="00E83186" w14:paraId="3CA9B3F0" w14:textId="5568E06B">
      <w:pPr>
        <w:spacing w:after="0" w:line="240" w:lineRule="auto"/>
        <w:rPr>
          <w:rFonts w:eastAsia="Times New Roman" w:cs="Open Sans Light"/>
          <w:sz w:val="22"/>
          <w:highlight w:val="yellow"/>
          <w:lang w:eastAsia="nl-NL"/>
        </w:rPr>
      </w:pPr>
    </w:p>
    <w:p w:rsidRPr="0089203A" w:rsidR="00E83186" w:rsidP="0089203A" w:rsidRDefault="00E83186" w14:paraId="337647BB" w14:textId="5BAAA91F">
      <w:pPr>
        <w:spacing w:after="0" w:line="240" w:lineRule="auto"/>
        <w:rPr>
          <w:rFonts w:eastAsia="Times New Roman" w:cs="Open Sans Light"/>
          <w:sz w:val="22"/>
          <w:highlight w:val="yellow"/>
          <w:lang w:eastAsia="nl-NL"/>
        </w:rPr>
      </w:pPr>
    </w:p>
    <w:p w:rsidRPr="0089203A" w:rsidR="00E83186" w:rsidP="0089203A" w:rsidRDefault="00E83186" w14:paraId="3D270272" w14:textId="57900C91">
      <w:pPr>
        <w:spacing w:after="0" w:line="240" w:lineRule="auto"/>
        <w:rPr>
          <w:rFonts w:cs="Open Sans Light"/>
          <w:sz w:val="22"/>
          <w:highlight w:val="yellow"/>
        </w:rPr>
      </w:pPr>
    </w:p>
    <w:sectPr w:rsidRPr="0089203A" w:rsidR="00E83186" w:rsidSect="00AD44C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52" style="width:3in;height:3in" o:bullet="t" type="#_x0000_t75"/>
    </w:pict>
  </w:numPicBullet>
  <w:numPicBullet w:numPicBulletId="1">
    <w:pict>
      <v:shape id="_x0000_i1153" style="width:3in;height:3in" o:bullet="t" type="#_x0000_t75"/>
    </w:pict>
  </w:numPicBullet>
  <w:numPicBullet w:numPicBulletId="2">
    <w:pict>
      <v:shape id="_x0000_i1154" style="width:3in;height:3in" o:bullet="t" type="#_x0000_t75"/>
    </w:pict>
  </w:numPicBullet>
  <w:abstractNum w:abstractNumId="0" w15:restartNumberingAfterBreak="0">
    <w:nsid w:val="00AC6B8A"/>
    <w:multiLevelType w:val="hybridMultilevel"/>
    <w:tmpl w:val="D018D8D6"/>
    <w:lvl w:ilvl="0" w:tplc="04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347589E"/>
    <w:multiLevelType w:val="hybridMultilevel"/>
    <w:tmpl w:val="FDF07D5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2055C7"/>
    <w:multiLevelType w:val="hybridMultilevel"/>
    <w:tmpl w:val="0B0AF97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FD614B"/>
    <w:multiLevelType w:val="hybridMultilevel"/>
    <w:tmpl w:val="703E814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581309"/>
    <w:multiLevelType w:val="hybridMultilevel"/>
    <w:tmpl w:val="04F8FAA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87201E"/>
    <w:multiLevelType w:val="hybridMultilevel"/>
    <w:tmpl w:val="9E2EC53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9C2205"/>
    <w:multiLevelType w:val="hybridMultilevel"/>
    <w:tmpl w:val="9274E1D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253C4D"/>
    <w:multiLevelType w:val="hybridMultilevel"/>
    <w:tmpl w:val="8EAE554A"/>
    <w:lvl w:ilvl="0" w:tplc="0413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322164B8"/>
    <w:multiLevelType w:val="hybridMultilevel"/>
    <w:tmpl w:val="7A707D5E"/>
    <w:lvl w:ilvl="0" w:tplc="8D0223C2">
      <w:numFmt w:val="bullet"/>
      <w:lvlText w:val="-"/>
      <w:lvlJc w:val="left"/>
      <w:pPr>
        <w:ind w:left="720" w:hanging="360"/>
      </w:pPr>
      <w:rPr>
        <w:rFonts w:hint="default" w:ascii="Open Sans" w:hAnsi="Open Sans" w:eastAsia="Times New Roman" w:cs="Open San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B02D9B"/>
    <w:multiLevelType w:val="hybridMultilevel"/>
    <w:tmpl w:val="FF68C43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4B47BC"/>
    <w:multiLevelType w:val="hybridMultilevel"/>
    <w:tmpl w:val="81C625A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DE2003"/>
    <w:multiLevelType w:val="hybridMultilevel"/>
    <w:tmpl w:val="A82046D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8D7C34"/>
    <w:multiLevelType w:val="hybridMultilevel"/>
    <w:tmpl w:val="5764F95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535DB0"/>
    <w:multiLevelType w:val="hybridMultilevel"/>
    <w:tmpl w:val="F75AD62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01"/>
    <w:rsid w:val="0001187B"/>
    <w:rsid w:val="000118AD"/>
    <w:rsid w:val="000529D8"/>
    <w:rsid w:val="000F00DF"/>
    <w:rsid w:val="000F129A"/>
    <w:rsid w:val="0013D9CE"/>
    <w:rsid w:val="00155C78"/>
    <w:rsid w:val="001E08CD"/>
    <w:rsid w:val="001F5E13"/>
    <w:rsid w:val="00211239"/>
    <w:rsid w:val="0021660B"/>
    <w:rsid w:val="002267CA"/>
    <w:rsid w:val="002423DD"/>
    <w:rsid w:val="0025723C"/>
    <w:rsid w:val="00273DAB"/>
    <w:rsid w:val="002778ED"/>
    <w:rsid w:val="002806F4"/>
    <w:rsid w:val="002C29E2"/>
    <w:rsid w:val="002D0382"/>
    <w:rsid w:val="002D7EF6"/>
    <w:rsid w:val="00317116"/>
    <w:rsid w:val="003411C9"/>
    <w:rsid w:val="00350232"/>
    <w:rsid w:val="00371463"/>
    <w:rsid w:val="003A2715"/>
    <w:rsid w:val="003A4A64"/>
    <w:rsid w:val="003A5A77"/>
    <w:rsid w:val="003B3BEC"/>
    <w:rsid w:val="00402715"/>
    <w:rsid w:val="0043798C"/>
    <w:rsid w:val="00481922"/>
    <w:rsid w:val="004854AD"/>
    <w:rsid w:val="00485B43"/>
    <w:rsid w:val="004D09D8"/>
    <w:rsid w:val="004F5D47"/>
    <w:rsid w:val="005320BE"/>
    <w:rsid w:val="00534985"/>
    <w:rsid w:val="0054104D"/>
    <w:rsid w:val="0057074B"/>
    <w:rsid w:val="0057208C"/>
    <w:rsid w:val="005752C2"/>
    <w:rsid w:val="005925B0"/>
    <w:rsid w:val="005D68E6"/>
    <w:rsid w:val="00602DAF"/>
    <w:rsid w:val="00611BF6"/>
    <w:rsid w:val="006719F0"/>
    <w:rsid w:val="006A3FA7"/>
    <w:rsid w:val="006D0E66"/>
    <w:rsid w:val="007020CD"/>
    <w:rsid w:val="0073784C"/>
    <w:rsid w:val="007A7455"/>
    <w:rsid w:val="007C434C"/>
    <w:rsid w:val="00804D02"/>
    <w:rsid w:val="00814121"/>
    <w:rsid w:val="00834108"/>
    <w:rsid w:val="00840B14"/>
    <w:rsid w:val="008533F8"/>
    <w:rsid w:val="0089203A"/>
    <w:rsid w:val="008A0B0A"/>
    <w:rsid w:val="008D772D"/>
    <w:rsid w:val="0092209E"/>
    <w:rsid w:val="00932501"/>
    <w:rsid w:val="0094465E"/>
    <w:rsid w:val="00951B7A"/>
    <w:rsid w:val="00980372"/>
    <w:rsid w:val="009B785F"/>
    <w:rsid w:val="009D08B8"/>
    <w:rsid w:val="009E7D88"/>
    <w:rsid w:val="00A27541"/>
    <w:rsid w:val="00A40187"/>
    <w:rsid w:val="00A75E94"/>
    <w:rsid w:val="00A82D76"/>
    <w:rsid w:val="00AC1958"/>
    <w:rsid w:val="00AC7E4F"/>
    <w:rsid w:val="00AD44C5"/>
    <w:rsid w:val="00AE7D9C"/>
    <w:rsid w:val="00AF55E9"/>
    <w:rsid w:val="00B068EC"/>
    <w:rsid w:val="00B0797F"/>
    <w:rsid w:val="00B25432"/>
    <w:rsid w:val="00B4564F"/>
    <w:rsid w:val="00B76778"/>
    <w:rsid w:val="00BD7B6F"/>
    <w:rsid w:val="00BE6B45"/>
    <w:rsid w:val="00C03CD4"/>
    <w:rsid w:val="00C06527"/>
    <w:rsid w:val="00C143EC"/>
    <w:rsid w:val="00C27DFB"/>
    <w:rsid w:val="00C54245"/>
    <w:rsid w:val="00C75FB5"/>
    <w:rsid w:val="00C80761"/>
    <w:rsid w:val="00CD31EF"/>
    <w:rsid w:val="00CD3462"/>
    <w:rsid w:val="00D07FA4"/>
    <w:rsid w:val="00D40101"/>
    <w:rsid w:val="00D5661C"/>
    <w:rsid w:val="00D71B96"/>
    <w:rsid w:val="00D72EBF"/>
    <w:rsid w:val="00D82E82"/>
    <w:rsid w:val="00D87543"/>
    <w:rsid w:val="00DA2ED7"/>
    <w:rsid w:val="00DC7F61"/>
    <w:rsid w:val="00DE12AA"/>
    <w:rsid w:val="00DF6572"/>
    <w:rsid w:val="00E51C07"/>
    <w:rsid w:val="00E60860"/>
    <w:rsid w:val="00E83186"/>
    <w:rsid w:val="00EC5272"/>
    <w:rsid w:val="00EC69AC"/>
    <w:rsid w:val="00F1172D"/>
    <w:rsid w:val="00F14D99"/>
    <w:rsid w:val="00F15A32"/>
    <w:rsid w:val="00F2683A"/>
    <w:rsid w:val="00F27E68"/>
    <w:rsid w:val="00F357C7"/>
    <w:rsid w:val="00F35D0D"/>
    <w:rsid w:val="00FB4E1F"/>
    <w:rsid w:val="00FE12C2"/>
    <w:rsid w:val="06972656"/>
    <w:rsid w:val="0F74E54B"/>
    <w:rsid w:val="1110B5AC"/>
    <w:rsid w:val="15E3D5EC"/>
    <w:rsid w:val="171F3E91"/>
    <w:rsid w:val="199AC0EA"/>
    <w:rsid w:val="1CC3ABEF"/>
    <w:rsid w:val="22B102B4"/>
    <w:rsid w:val="24550101"/>
    <w:rsid w:val="2920B084"/>
    <w:rsid w:val="2AD11648"/>
    <w:rsid w:val="2B7069AA"/>
    <w:rsid w:val="2BCBCAB5"/>
    <w:rsid w:val="30F72437"/>
    <w:rsid w:val="330B5AC9"/>
    <w:rsid w:val="3567A699"/>
    <w:rsid w:val="395CB80D"/>
    <w:rsid w:val="3B2EF8A2"/>
    <w:rsid w:val="3B85DAFB"/>
    <w:rsid w:val="3DF4DCB5"/>
    <w:rsid w:val="435E901B"/>
    <w:rsid w:val="4AB2AF7C"/>
    <w:rsid w:val="5496F437"/>
    <w:rsid w:val="58621326"/>
    <w:rsid w:val="5B6C5345"/>
    <w:rsid w:val="5DB54D5E"/>
    <w:rsid w:val="5FE30BD5"/>
    <w:rsid w:val="65C11F39"/>
    <w:rsid w:val="65D0E579"/>
    <w:rsid w:val="69B3BA5A"/>
    <w:rsid w:val="6C698C9A"/>
    <w:rsid w:val="70E232C8"/>
    <w:rsid w:val="71A4C2B5"/>
    <w:rsid w:val="75F23684"/>
    <w:rsid w:val="7B81C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C7E4"/>
  <w15:docId w15:val="{9EA2DA4C-DE33-4E5E-9EAD-CF7D8C3C7B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75E94"/>
    <w:rPr>
      <w:rFonts w:ascii="Open Sans Light" w:hAnsi="Open Sans Light"/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40101"/>
    <w:pPr>
      <w:spacing w:before="240" w:after="240" w:line="240" w:lineRule="auto"/>
    </w:pPr>
    <w:rPr>
      <w:rFonts w:ascii="Open Sans" w:hAnsi="Open Sans" w:eastAsia="Times New Roman" w:cs="Open Sans"/>
      <w:color w:val="231F2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3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0B0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0B0A"/>
    <w:rPr>
      <w:color w:val="800080" w:themeColor="followedHyperlink"/>
      <w:u w:val="single"/>
    </w:rPr>
  </w:style>
  <w:style w:type="paragraph" w:styleId="Default" w:customStyle="1">
    <w:name w:val="Default"/>
    <w:basedOn w:val="Standaard"/>
    <w:rsid w:val="0054104D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8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7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9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1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3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2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1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3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87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7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0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9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1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1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6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7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5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4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26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32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45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23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9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9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6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edrie.nl/aanbod-hardenberg" TargetMode="External" Id="rId11" /><Relationship Type="http://schemas.openxmlformats.org/officeDocument/2006/relationships/numbering" Target="numbering.xml" Id="rId5" /><Relationship Type="http://schemas.openxmlformats.org/officeDocument/2006/relationships/package" Target="embeddings/Microsoft_Word_Document.docx" Id="rId10" /><Relationship Type="http://schemas.openxmlformats.org/officeDocument/2006/relationships/customXml" Target="../customXml/item4.xml" Id="rId4" /><Relationship Type="http://schemas.openxmlformats.org/officeDocument/2006/relationships/image" Target="media/image1.emf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4d0391-892d-40b7-be88-2c9aabb65bea">
      <UserInfo>
        <DisplayName>Rian Bron</DisplayName>
        <AccountId>34</AccountId>
        <AccountType/>
      </UserInfo>
      <UserInfo>
        <DisplayName>Annemarie Schellekens</DisplayName>
        <AccountId>29</AccountId>
        <AccountType/>
      </UserInfo>
      <UserInfo>
        <DisplayName>Karin Paans</DisplayName>
        <AccountId>36</AccountId>
        <AccountType/>
      </UserInfo>
      <UserInfo>
        <DisplayName>Marieke van de Belt</DisplayName>
        <AccountId>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F7607A89CF642A26F13E5AF1A05D0" ma:contentTypeVersion="13" ma:contentTypeDescription="Een nieuw document maken." ma:contentTypeScope="" ma:versionID="e34743f026cbf2d10acc77f5262e955d">
  <xsd:schema xmlns:xsd="http://www.w3.org/2001/XMLSchema" xmlns:xs="http://www.w3.org/2001/XMLSchema" xmlns:p="http://schemas.microsoft.com/office/2006/metadata/properties" xmlns:ns2="c452a5c2-6455-4f2b-b9a6-1f7e2a8fe803" xmlns:ns3="484d0391-892d-40b7-be88-2c9aabb65bea" targetNamespace="http://schemas.microsoft.com/office/2006/metadata/properties" ma:root="true" ma:fieldsID="d5fbc3c4f6912d45c2d7139136c4826c" ns2:_="" ns3:_="">
    <xsd:import namespace="c452a5c2-6455-4f2b-b9a6-1f7e2a8fe803"/>
    <xsd:import namespace="484d0391-892d-40b7-be88-2c9aabb65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2a5c2-6455-4f2b-b9a6-1f7e2a8f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0391-892d-40b7-be88-2c9aabb65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B696-DEC3-471F-A392-C9D3D8B45326}">
  <ds:schemaRefs>
    <ds:schemaRef ds:uri="http://schemas.microsoft.com/office/2006/metadata/properties"/>
    <ds:schemaRef ds:uri="http://schemas.microsoft.com/office/infopath/2007/PartnerControls"/>
    <ds:schemaRef ds:uri="484d0391-892d-40b7-be88-2c9aabb65bea"/>
  </ds:schemaRefs>
</ds:datastoreItem>
</file>

<file path=customXml/itemProps2.xml><?xml version="1.0" encoding="utf-8"?>
<ds:datastoreItem xmlns:ds="http://schemas.openxmlformats.org/officeDocument/2006/customXml" ds:itemID="{BFE143E5-D238-41C8-BCCA-D117AD059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2a5c2-6455-4f2b-b9a6-1f7e2a8fe803"/>
    <ds:schemaRef ds:uri="484d0391-892d-40b7-be88-2c9aabb65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AAAF6-2476-4AF8-9072-622CDDD2A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03402-A2F0-47A4-AF5A-4BD4088D21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Schutte Informatisering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Rian Bron</dc:creator>
  <lastModifiedBy>Annemarie Schellekens</lastModifiedBy>
  <revision>29</revision>
  <dcterms:created xsi:type="dcterms:W3CDTF">2021-08-16T12:10:00.0000000Z</dcterms:created>
  <dcterms:modified xsi:type="dcterms:W3CDTF">2021-08-17T10:55:31.7371110Z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0x0101006DCF7607A89CF642A26F13E5AF1A05D0</vt:lpwstr>
  </property>
  <property fmtid="{D5CDD505-2E9C-101B-9397-08002B2CF9AE}" pid="3" name="Order">
    <vt:r8>2052800</vt:r8>
  </property>
</Properties>
</file>